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7117CA" w:rsidRPr="005A2A72" w:rsidTr="00C7764E">
        <w:tc>
          <w:tcPr>
            <w:tcW w:w="675" w:type="dxa"/>
          </w:tcPr>
          <w:p w:rsidR="00C93BB9" w:rsidRPr="005A2A72" w:rsidRDefault="00C93BB9" w:rsidP="00C93B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7117CA" w:rsidRPr="005A2A72" w:rsidRDefault="007117CA" w:rsidP="00C7764E">
            <w:pPr>
              <w:pStyle w:val="a3"/>
              <w:jc w:val="center"/>
              <w:rPr>
                <w:b/>
              </w:rPr>
            </w:pPr>
            <w:r w:rsidRPr="005A2A72">
              <w:rPr>
                <w:b/>
                <w:color w:val="000000"/>
              </w:rPr>
              <w:t>Изисквания</w:t>
            </w:r>
          </w:p>
        </w:tc>
      </w:tr>
      <w:tr w:rsidR="007117CA" w:rsidRPr="005A2A72" w:rsidTr="00C7764E">
        <w:tc>
          <w:tcPr>
            <w:tcW w:w="675" w:type="dxa"/>
          </w:tcPr>
          <w:p w:rsidR="007117CA" w:rsidRPr="005A2A72" w:rsidRDefault="007117CA" w:rsidP="007117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3" w:type="dxa"/>
          </w:tcPr>
          <w:p w:rsidR="007117CA" w:rsidRPr="007117CA" w:rsidRDefault="007117CA" w:rsidP="007117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Участникът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предоставяне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услугата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бъде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действащ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телекомуникационния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пазар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телекомуникационен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оператор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117CA" w:rsidRPr="005A2A72" w:rsidTr="00C7764E">
        <w:tc>
          <w:tcPr>
            <w:tcW w:w="675" w:type="dxa"/>
          </w:tcPr>
          <w:p w:rsidR="007117CA" w:rsidRPr="005A2A72" w:rsidRDefault="007117CA" w:rsidP="007117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3" w:type="dxa"/>
          </w:tcPr>
          <w:p w:rsidR="007117CA" w:rsidRPr="005A2A72" w:rsidRDefault="007117CA" w:rsidP="00C7764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Участникът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</w:t>
            </w:r>
            <w:proofErr w:type="gram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приложи в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офертата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 </w:t>
            </w:r>
            <w:r w:rsidRPr="005A2A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</w:t>
            </w:r>
            <w:proofErr w:type="gramEnd"/>
            <w:r w:rsidRPr="005A2A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условия</w:t>
            </w:r>
            <w:r w:rsidRPr="005A2A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за взаимоотношения между Оператора и </w:t>
            </w:r>
            <w:proofErr w:type="spellStart"/>
            <w:r w:rsidRPr="005A2A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крайните</w:t>
            </w:r>
            <w:proofErr w:type="spellEnd"/>
            <w:r w:rsidRPr="005A2A7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потребители.</w:t>
            </w:r>
          </w:p>
        </w:tc>
      </w:tr>
      <w:tr w:rsidR="007117CA" w:rsidRPr="005A2A72" w:rsidTr="00C7764E">
        <w:tc>
          <w:tcPr>
            <w:tcW w:w="675" w:type="dxa"/>
          </w:tcPr>
          <w:p w:rsidR="007117CA" w:rsidRPr="005A2A72" w:rsidRDefault="007117CA" w:rsidP="007117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3" w:type="dxa"/>
          </w:tcPr>
          <w:p w:rsidR="007117CA" w:rsidRPr="005A2A72" w:rsidRDefault="007117CA" w:rsidP="00C776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 xml:space="preserve">Участникът </w:t>
            </w:r>
            <w:r w:rsidRPr="005A2A72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да декларира, че ще осигури безплатно възможност за запазване на номерата на SIM картите, ползвани от Възложителя. </w:t>
            </w:r>
          </w:p>
        </w:tc>
      </w:tr>
      <w:tr w:rsidR="007117CA" w:rsidRPr="005A2A72" w:rsidTr="00C7764E">
        <w:tc>
          <w:tcPr>
            <w:tcW w:w="675" w:type="dxa"/>
          </w:tcPr>
          <w:p w:rsidR="007117CA" w:rsidRPr="005A2A72" w:rsidRDefault="007117CA" w:rsidP="007117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3" w:type="dxa"/>
          </w:tcPr>
          <w:p w:rsidR="007117CA" w:rsidRPr="005A2A72" w:rsidRDefault="007117CA" w:rsidP="00C7764E">
            <w:pPr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Участникът да представи  Декларация за поемане задължение да не се разкриват и разпространяват съобщенията и свързаните с тях </w:t>
            </w:r>
            <w:proofErr w:type="spellStart"/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трафични</w:t>
            </w:r>
            <w:proofErr w:type="spellEnd"/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данни, </w:t>
            </w:r>
            <w:proofErr w:type="spellStart"/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местоположението, както и данните, необходими за идентифициране на потребителя, които са станали известни при предоставяне на електронните съобщителни мрежи и/или услуги, както и за уведомяване при опасност от нарушаване сигурността на електронните съобщителни мрежи - за опасността, за необходимите средства за отстраняването и, както и за разходите, които са свързани с това.</w:t>
            </w:r>
          </w:p>
        </w:tc>
      </w:tr>
      <w:tr w:rsidR="007117CA" w:rsidRPr="005A2A72" w:rsidTr="00C7764E">
        <w:tc>
          <w:tcPr>
            <w:tcW w:w="675" w:type="dxa"/>
          </w:tcPr>
          <w:p w:rsidR="007117CA" w:rsidRPr="005A2A72" w:rsidRDefault="007117CA" w:rsidP="007117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3" w:type="dxa"/>
          </w:tcPr>
          <w:p w:rsidR="00036106" w:rsidRPr="00036106" w:rsidRDefault="00036106" w:rsidP="00C77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Участниците да притежават следните сертификати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суптветствието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услугите със съответните стандарти:</w:t>
            </w:r>
          </w:p>
          <w:p w:rsidR="007117CA" w:rsidRPr="005A2A72" w:rsidRDefault="007117CA" w:rsidP="00C77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Сертификат, за внедрена от участника система за управление на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качеството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>ISO</w:t>
            </w:r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9001:2008 или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еквивалент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7117CA" w:rsidRPr="005A2A72" w:rsidRDefault="007117CA" w:rsidP="00C77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Сертификат, за внедрена от участника система за управление на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електронните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услуги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>ISO</w:t>
            </w:r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20000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>-1</w:t>
            </w:r>
            <w:proofErr w:type="gramStart"/>
            <w:r w:rsidRPr="005A2A7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2A72">
              <w:rPr>
                <w:rFonts w:ascii="Times New Roman" w:hAnsi="Times New Roman"/>
                <w:sz w:val="24"/>
                <w:szCs w:val="24"/>
              </w:rPr>
              <w:t>2011</w:t>
            </w:r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еквивалент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117CA" w:rsidRPr="005A2A72" w:rsidRDefault="007117CA" w:rsidP="00C7764E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Сертификат, </w:t>
            </w:r>
            <w:proofErr w:type="gram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внедрена от участника система за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сигурност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>ISO</w:t>
            </w:r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27001-2005 или </w:t>
            </w:r>
            <w:proofErr w:type="spellStart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еквивалент</w:t>
            </w:r>
            <w:proofErr w:type="spellEnd"/>
            <w:r w:rsidRPr="005A2A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117CA" w:rsidRPr="005A2A72" w:rsidRDefault="007117CA" w:rsidP="00C7764E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spacing w:before="120"/>
              <w:ind w:right="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A72">
              <w:rPr>
                <w:rFonts w:ascii="Times New Roman" w:hAnsi="Times New Roman"/>
                <w:b/>
                <w:i/>
                <w:sz w:val="24"/>
                <w:szCs w:val="24"/>
              </w:rPr>
              <w:t>Мотиви за поставяне на изискванията:</w:t>
            </w:r>
            <w:r w:rsidRPr="005A2A72">
              <w:rPr>
                <w:rFonts w:ascii="Times New Roman" w:hAnsi="Times New Roman"/>
                <w:i/>
                <w:sz w:val="24"/>
                <w:szCs w:val="24"/>
              </w:rPr>
              <w:t xml:space="preserve"> Притежанието на сертификат по стандарт ISO 9001:2008 гарантира съответствието на предоставяните услуги  със съответните спецификации и/или стандарти, както и въведени от участника мерки за осигуряване на качеството. Стандартът ISO 9001:2008 определя изискванията за системи за управление на качеството, когато дадено предприятие трябва да докаже своята способност постоянно да доставя продукти, които удовлетворяват изискванията на клиентите и на приложимите нормативни актове и  има за цел да повишава удовлетвореността на клиентите чрез ефикасно прилагане на системата, включително процесите за непрекъснатото й подобряване.</w:t>
            </w:r>
          </w:p>
          <w:p w:rsidR="007117CA" w:rsidRPr="005A2A72" w:rsidRDefault="007117CA" w:rsidP="00C7764E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spacing w:before="120"/>
              <w:ind w:right="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A72">
              <w:rPr>
                <w:rFonts w:ascii="Times New Roman" w:hAnsi="Times New Roman"/>
                <w:i/>
                <w:sz w:val="24"/>
                <w:szCs w:val="24"/>
              </w:rPr>
              <w:t xml:space="preserve">Притежанието на сертификат по стандарт ISO 27001:2005 гарантира съответствието на ползваните от Изпълнителят информационни системи с изискванията за информационна сигурност, както и гарантира, че в своята дейност той спазва добрите практики по отношение сигурността на </w:t>
            </w:r>
            <w:r w:rsidRPr="005A2A7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информацията, с която борави. Притежанието на сертификата е признак, че Изпълнителят отговаря на нормативни и други регулативни изисквания и гарантира, че информационният риск се управлява ефективно. </w:t>
            </w:r>
            <w:proofErr w:type="spellStart"/>
            <w:r w:rsidRPr="005A2A72">
              <w:rPr>
                <w:rFonts w:ascii="Times New Roman" w:hAnsi="Times New Roman"/>
                <w:i/>
                <w:sz w:val="24"/>
                <w:szCs w:val="24"/>
              </w:rPr>
              <w:t>Сертификацията</w:t>
            </w:r>
            <w:proofErr w:type="spellEnd"/>
            <w:r w:rsidRPr="005A2A72">
              <w:rPr>
                <w:rFonts w:ascii="Times New Roman" w:hAnsi="Times New Roman"/>
                <w:i/>
                <w:sz w:val="24"/>
                <w:szCs w:val="24"/>
              </w:rPr>
              <w:t xml:space="preserve"> на Система за управление на сигурност на информацията, съгласно ISO 27001 доказва, че Изпълнителя гарантира в максимална степен сигурността, както на собствената си информация, така и на тази на Възложителя.</w:t>
            </w:r>
          </w:p>
          <w:p w:rsidR="007117CA" w:rsidRPr="005A2A72" w:rsidRDefault="007117CA" w:rsidP="00C7764E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spacing w:before="120"/>
              <w:ind w:right="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A72">
              <w:rPr>
                <w:rFonts w:ascii="Times New Roman" w:hAnsi="Times New Roman"/>
                <w:i/>
                <w:sz w:val="24"/>
                <w:szCs w:val="24"/>
              </w:rPr>
              <w:t xml:space="preserve">Наличието на система за управление на информационни услуги в ИТ, сертифицирана по стандарт ISO 20000-1:2011 гарантира съответствието на ползваните  програмни продукти с изискванията за управление на IT услугите и се отнася за тези, които отговарят за внедряването и поддържането на Системата за управление на IT услугите при Изпълнителя. Съгласно изискванията на ISO 20000-1:2011 предприятието  Изпълнител гарантира, че всички дейности се извършват и предоставят и че постигат желаните резултати. </w:t>
            </w:r>
            <w:proofErr w:type="spellStart"/>
            <w:r w:rsidRPr="005A2A72">
              <w:rPr>
                <w:rFonts w:ascii="Times New Roman" w:hAnsi="Times New Roman"/>
                <w:i/>
                <w:sz w:val="24"/>
                <w:szCs w:val="24"/>
              </w:rPr>
              <w:t>Сертификацията</w:t>
            </w:r>
            <w:proofErr w:type="spellEnd"/>
            <w:r w:rsidRPr="005A2A72">
              <w:rPr>
                <w:rFonts w:ascii="Times New Roman" w:hAnsi="Times New Roman"/>
                <w:i/>
                <w:sz w:val="24"/>
                <w:szCs w:val="24"/>
              </w:rPr>
              <w:t xml:space="preserve"> по стандарта ISO 20000-1:2011 предполага, че Изпълнителя предоставя висококачествени услуги. ISO 20000-1:2011 намалява оперативния риск, удовлетворява договорните изисквания и демонстрира качество на предоставяните услуги на оптимизирана цена.</w:t>
            </w:r>
          </w:p>
          <w:p w:rsidR="007117CA" w:rsidRPr="005A2A72" w:rsidRDefault="007117CA" w:rsidP="00C7764E">
            <w:pPr>
              <w:shd w:val="clear" w:color="auto" w:fill="FFFFFF"/>
              <w:tabs>
                <w:tab w:val="left" w:pos="567"/>
                <w:tab w:val="left" w:pos="1320"/>
              </w:tabs>
              <w:autoSpaceDE w:val="0"/>
              <w:autoSpaceDN w:val="0"/>
              <w:adjustRightInd w:val="0"/>
              <w:spacing w:before="120"/>
              <w:ind w:right="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A72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Нормативното изискване</w:t>
            </w:r>
            <w:r w:rsidRPr="005A2A72">
              <w:rPr>
                <w:rFonts w:ascii="Times New Roman" w:hAnsi="Times New Roman"/>
                <w:i/>
                <w:sz w:val="24"/>
                <w:szCs w:val="24"/>
              </w:rPr>
              <w:t xml:space="preserve"> произтича от  </w:t>
            </w:r>
            <w:r w:rsidRPr="005A2A72">
              <w:rPr>
                <w:rFonts w:ascii="Times New Roman" w:hAnsi="Times New Roman"/>
                <w:b/>
                <w:i/>
                <w:sz w:val="24"/>
                <w:szCs w:val="24"/>
              </w:rPr>
              <w:t>Закона за електронните съобщения</w:t>
            </w:r>
            <w:r w:rsidRPr="005A2A72">
              <w:rPr>
                <w:rFonts w:ascii="Times New Roman" w:hAnsi="Times New Roman"/>
                <w:i/>
                <w:sz w:val="24"/>
                <w:szCs w:val="24"/>
              </w:rPr>
              <w:t xml:space="preserve"> Раздел II Стандарти в областта на електронните съобщителни мрежи и/или услуги чл.280 (3) и </w:t>
            </w:r>
            <w:r w:rsidRPr="005A2A7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bg-BG"/>
              </w:rPr>
              <w:t>чл. 15 (3) от</w:t>
            </w:r>
            <w:r w:rsidRPr="005A2A72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 „</w:t>
            </w:r>
            <w:r w:rsidRPr="005A2A7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bg-BG"/>
              </w:rPr>
              <w:t>Общи  изисквания при осъществяване на обществени електронни съобщения” .</w:t>
            </w:r>
          </w:p>
          <w:p w:rsidR="007117CA" w:rsidRPr="005A2A72" w:rsidRDefault="007117CA" w:rsidP="00C776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2A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Забележка:</w:t>
            </w:r>
            <w:r w:rsidRPr="005A2A72">
              <w:rPr>
                <w:rFonts w:ascii="Times New Roman" w:hAnsi="Times New Roman"/>
                <w:i/>
                <w:sz w:val="24"/>
                <w:szCs w:val="24"/>
              </w:rPr>
              <w:t xml:space="preserve"> Сертификатите трябва да са издадени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национален/международен орган за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</w:t>
            </w:r>
          </w:p>
          <w:p w:rsidR="007117CA" w:rsidRPr="005A2A72" w:rsidRDefault="007117CA" w:rsidP="00C776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i/>
                <w:sz w:val="24"/>
                <w:szCs w:val="24"/>
              </w:rPr>
              <w:t>Възложителят ще приеме еквивалентни сертификати, издадени от органи, установени в други държави членки, както и други доказателства за еквивалентни мерки за осигуряване на качеството, осигуряване на сигурността и управление на информационни услуги.</w:t>
            </w:r>
          </w:p>
        </w:tc>
      </w:tr>
      <w:tr w:rsidR="007117CA" w:rsidRPr="005A2A72" w:rsidTr="00C7764E">
        <w:tc>
          <w:tcPr>
            <w:tcW w:w="675" w:type="dxa"/>
          </w:tcPr>
          <w:p w:rsidR="007117CA" w:rsidRPr="00454EC9" w:rsidRDefault="007117CA" w:rsidP="007117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3" w:type="dxa"/>
          </w:tcPr>
          <w:p w:rsidR="007117CA" w:rsidRPr="00454EC9" w:rsidRDefault="007117CA" w:rsidP="007117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EC9">
              <w:rPr>
                <w:rFonts w:ascii="Times New Roman" w:hAnsi="Times New Roman"/>
                <w:sz w:val="24"/>
                <w:szCs w:val="24"/>
              </w:rPr>
              <w:t>В случай, че се налага Участникът</w:t>
            </w:r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осъществи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плавен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преход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прехвърляне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предоставянето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комуникационните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услуги от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съществуващия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доставчик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комуникационна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среда, </w:t>
            </w:r>
            <w:r w:rsidRPr="00454EC9">
              <w:rPr>
                <w:rFonts w:ascii="Times New Roman" w:hAnsi="Times New Roman"/>
                <w:sz w:val="24"/>
                <w:szCs w:val="24"/>
              </w:rPr>
              <w:t xml:space="preserve">трябва </w:t>
            </w:r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454EC9">
              <w:rPr>
                <w:rFonts w:ascii="Times New Roman" w:hAnsi="Times New Roman"/>
                <w:sz w:val="24"/>
                <w:szCs w:val="24"/>
              </w:rPr>
              <w:t xml:space="preserve"> декларира, че ще</w:t>
            </w:r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осигури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непрекъснатост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услугата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изискваното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качество</w:t>
            </w:r>
            <w:r w:rsidRPr="00454EC9">
              <w:rPr>
                <w:rFonts w:ascii="Times New Roman" w:hAnsi="Times New Roman"/>
                <w:sz w:val="24"/>
                <w:szCs w:val="24"/>
              </w:rPr>
              <w:t>.</w:t>
            </w:r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17CA" w:rsidRPr="00454EC9" w:rsidRDefault="007117CA" w:rsidP="0071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C9">
              <w:rPr>
                <w:rFonts w:ascii="Times New Roman" w:hAnsi="Times New Roman"/>
                <w:sz w:val="24"/>
                <w:szCs w:val="24"/>
              </w:rPr>
              <w:t xml:space="preserve">Участникът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извършва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прехода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предходния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оператор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неговата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мрежа в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рамките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454EC9">
              <w:rPr>
                <w:rFonts w:ascii="Times New Roman" w:hAnsi="Times New Roman"/>
                <w:sz w:val="24"/>
                <w:szCs w:val="24"/>
              </w:rPr>
              <w:t>7</w:t>
            </w:r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  дни след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подписване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договор </w:t>
            </w:r>
            <w:r w:rsidRPr="00454EC9">
              <w:rPr>
                <w:rFonts w:ascii="Times New Roman" w:hAnsi="Times New Roman"/>
                <w:sz w:val="24"/>
                <w:szCs w:val="24"/>
              </w:rPr>
              <w:t xml:space="preserve">и включва „прозорец на </w:t>
            </w:r>
            <w:r w:rsidRPr="00454EC9">
              <w:rPr>
                <w:rFonts w:ascii="Times New Roman" w:hAnsi="Times New Roman"/>
                <w:sz w:val="24"/>
                <w:szCs w:val="24"/>
              </w:rPr>
              <w:lastRenderedPageBreak/>
              <w:t>преносимост”* не по-голям от 7 часа.</w:t>
            </w:r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прехвърлянето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всички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услуги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новия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оператор и на основание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подписаните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протоколи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съставя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подписва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обобщен протокол, с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който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фиксира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моментът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преминаване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отговорността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предоставянето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услугите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новия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доставчик</w:t>
            </w:r>
            <w:proofErr w:type="spellEnd"/>
            <w:r w:rsidRPr="00454E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117CA" w:rsidRPr="00454EC9" w:rsidRDefault="007117CA" w:rsidP="00C776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54EC9">
              <w:rPr>
                <w:rFonts w:ascii="Times New Roman" w:hAnsi="Times New Roman" w:cs="Times New Roman"/>
              </w:rPr>
              <w:t xml:space="preserve">* </w:t>
            </w:r>
            <w:r w:rsidRPr="00454EC9">
              <w:rPr>
                <w:rFonts w:ascii="Times New Roman" w:hAnsi="Times New Roman" w:cs="Times New Roman"/>
                <w:i/>
              </w:rPr>
              <w:t>„Прозорецът на преносимост” е времето, през което номерът се деактивира от старата мрежа, активира се в новата мрежа и се актуализират базите данни на всички оператори. „</w:t>
            </w:r>
          </w:p>
        </w:tc>
      </w:tr>
    </w:tbl>
    <w:p w:rsidR="007117CA" w:rsidRDefault="007117CA" w:rsidP="00CB799F">
      <w:pPr>
        <w:spacing w:after="0" w:line="240" w:lineRule="auto"/>
        <w:ind w:firstLine="708"/>
        <w:rPr>
          <w:rFonts w:ascii="Times New Roman" w:hAnsi="Times New Roman"/>
          <w:sz w:val="24"/>
          <w:lang w:val="en-US"/>
        </w:rPr>
      </w:pP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 xml:space="preserve">Офертата се депозира в “Център за информационно и административно обслужване”, гише „Търговия и транспорт. Обществени поръчки“, в сградата на Община Русе на адрес: град Русе, пл.Свобода № 6. Съдържанието на офертата се представя в запечатан непрозрачен плик, върху, който се посочва: наименованието на участника, адрес за кореспонденция, телефон, факс, </w:t>
      </w:r>
      <w:proofErr w:type="spellStart"/>
      <w:r w:rsidRPr="00C96525">
        <w:rPr>
          <w:rFonts w:ascii="Times New Roman" w:hAnsi="Times New Roman"/>
          <w:sz w:val="24"/>
        </w:rPr>
        <w:t>е-mail</w:t>
      </w:r>
      <w:proofErr w:type="spellEnd"/>
      <w:r w:rsidRPr="00C96525">
        <w:rPr>
          <w:rFonts w:ascii="Times New Roman" w:hAnsi="Times New Roman"/>
          <w:sz w:val="24"/>
        </w:rPr>
        <w:t xml:space="preserve"> и описание на поръчката по раздел ІІ от настоящата публична покана.</w:t>
      </w:r>
    </w:p>
    <w:p w:rsidR="00AD7A57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  <w:lang w:val="en-US"/>
        </w:rPr>
      </w:pPr>
      <w:r w:rsidRPr="00C96525">
        <w:rPr>
          <w:rFonts w:ascii="Times New Roman" w:hAnsi="Times New Roman"/>
          <w:sz w:val="24"/>
        </w:rPr>
        <w:t xml:space="preserve">Офертата и всички документи, които са част от нея, следва да бъдат представени в оригинал или да са заверени, когато са ксерокопия, с гриф „вярно с оригинала”, печат и подпис на участника. </w:t>
      </w:r>
    </w:p>
    <w:p w:rsidR="00D87108" w:rsidRDefault="00D87108" w:rsidP="00CB799F">
      <w:pPr>
        <w:spacing w:after="0" w:line="240" w:lineRule="auto"/>
        <w:ind w:firstLine="708"/>
        <w:rPr>
          <w:rFonts w:ascii="Times New Roman" w:hAnsi="Times New Roman"/>
          <w:b/>
          <w:sz w:val="24"/>
          <w:u w:val="single"/>
        </w:rPr>
      </w:pPr>
    </w:p>
    <w:p w:rsidR="00394667" w:rsidRPr="00AD7A57" w:rsidRDefault="00394667" w:rsidP="00CB799F">
      <w:pPr>
        <w:spacing w:after="0" w:line="240" w:lineRule="auto"/>
        <w:ind w:firstLine="708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AD7A57">
        <w:rPr>
          <w:rFonts w:ascii="Times New Roman" w:hAnsi="Times New Roman"/>
          <w:b/>
          <w:sz w:val="24"/>
          <w:u w:val="single"/>
        </w:rPr>
        <w:t xml:space="preserve">Офертата трябва да е със следното минимално съдържание: 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1. Списък на приложените документи - изготвя се от участника;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2. Представяне на участника;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3.  Декларация, указваща брой въведени в експлоатация 2G (GSM) базови станции (Сайтове) към 31.12.2013г., или удостоверение, издадено от Комисия за регулиране на съобщенията.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 xml:space="preserve">Данните следва да съвпадат с тези от Въпросника за отчет на дейността през 2013г, на предприятията, предоставящи обществени телефонни услуги чрез наземни мрежи с ползване на радиочестотен спектър (GSM, UMTS LTE) и т. н., представен на Комисия за регулиране на съобщенията. При представянето на декларация, Възложителят запазва правото си при необходимост да изиска допълнителни доказателства. 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4. Общи условия за взаимоотношения между о</w:t>
      </w:r>
      <w:r w:rsidR="00CB799F" w:rsidRPr="00C96525">
        <w:rPr>
          <w:rFonts w:ascii="Times New Roman" w:hAnsi="Times New Roman"/>
          <w:sz w:val="24"/>
        </w:rPr>
        <w:t>ператора и крайните потребители</w:t>
      </w:r>
      <w:r w:rsidRPr="00C96525">
        <w:rPr>
          <w:rFonts w:ascii="Times New Roman" w:hAnsi="Times New Roman"/>
          <w:sz w:val="24"/>
        </w:rPr>
        <w:t>;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5. Заверени копия на следните разрешителни, издадени от Комисия за регулиране на съобщенията: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- Разрешение за ползване на индивидуално определен ограничен ресурс – радиочестотен спектър;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- Разрешение за ползване на индивидуално определен ограничен ресурс – номера.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6. Декларация за запазване на съществуващите телефонни номера ползвани от възложителя;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7. Декларация за поверителност на данните;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8. Декларация за осигуряване на непрекъснатост на услугите;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9. Заверени копия на следните сертификати: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- Сертификат, за внедрена от участника система за управление на качеството ISO 9001:2008 или еквивалент;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- Сертификат, за внедрена от участника система за управление на електронните услуги ISO 20000-1 :2011 или еквивалент;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- Сертификат, за внедрена от участника система за информационна сигурност ISO 27001-2005 или еквивалент.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10. Предложение за изпълнение на поръчката;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lastRenderedPageBreak/>
        <w:t>11.  Ценова оферта.</w:t>
      </w:r>
    </w:p>
    <w:p w:rsidR="00394667" w:rsidRPr="00C96525" w:rsidRDefault="00394667" w:rsidP="00CB799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C96525">
        <w:rPr>
          <w:rFonts w:ascii="Times New Roman" w:hAnsi="Times New Roman"/>
          <w:sz w:val="24"/>
        </w:rPr>
        <w:t>Образците  на документи  по т. 2, 6, 7, 8, 10 и 11, необходими за подготовката на оферта за участие са на разположение на участниците на адреса на Профила на купувача.</w:t>
      </w:r>
    </w:p>
    <w:p w:rsidR="007A3216" w:rsidRPr="00C96525" w:rsidRDefault="007A3216" w:rsidP="00394667">
      <w:pPr>
        <w:spacing w:after="0" w:line="240" w:lineRule="auto"/>
        <w:rPr>
          <w:rFonts w:ascii="Times New Roman" w:hAnsi="Times New Roman"/>
          <w:sz w:val="24"/>
        </w:rPr>
      </w:pPr>
    </w:p>
    <w:sectPr w:rsidR="007A3216" w:rsidRPr="00C96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23" w:rsidRDefault="005E4223" w:rsidP="00C93BB9">
      <w:pPr>
        <w:spacing w:after="0" w:line="240" w:lineRule="auto"/>
      </w:pPr>
      <w:r>
        <w:separator/>
      </w:r>
    </w:p>
  </w:endnote>
  <w:endnote w:type="continuationSeparator" w:id="0">
    <w:p w:rsidR="005E4223" w:rsidRDefault="005E4223" w:rsidP="00C9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B9" w:rsidRDefault="00C93B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B9" w:rsidRDefault="00C93B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B9" w:rsidRDefault="00C93B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23" w:rsidRDefault="005E4223" w:rsidP="00C93BB9">
      <w:pPr>
        <w:spacing w:after="0" w:line="240" w:lineRule="auto"/>
      </w:pPr>
      <w:r>
        <w:separator/>
      </w:r>
    </w:p>
  </w:footnote>
  <w:footnote w:type="continuationSeparator" w:id="0">
    <w:p w:rsidR="005E4223" w:rsidRDefault="005E4223" w:rsidP="00C9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B9" w:rsidRDefault="00C93B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B9" w:rsidRDefault="00C93B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B9" w:rsidRDefault="00C93B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3E8"/>
    <w:multiLevelType w:val="hybridMultilevel"/>
    <w:tmpl w:val="18E2D5D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65"/>
    <w:rsid w:val="00036106"/>
    <w:rsid w:val="00094C25"/>
    <w:rsid w:val="00394667"/>
    <w:rsid w:val="00454EC9"/>
    <w:rsid w:val="005E4223"/>
    <w:rsid w:val="007117CA"/>
    <w:rsid w:val="007A3216"/>
    <w:rsid w:val="007C7F65"/>
    <w:rsid w:val="00AD7A57"/>
    <w:rsid w:val="00C25FB3"/>
    <w:rsid w:val="00C93BB9"/>
    <w:rsid w:val="00C96525"/>
    <w:rsid w:val="00CB799F"/>
    <w:rsid w:val="00D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rsid w:val="007117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C9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93B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93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rsid w:val="007117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C9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93B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93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2015-04-08T11:05:00Z</dcterms:created>
  <dcterms:modified xsi:type="dcterms:W3CDTF">2015-04-08T11:16:00Z</dcterms:modified>
</cp:coreProperties>
</file>